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567" w:rsidRDefault="00B60F30" w:rsidP="00C14567">
      <w:pPr>
        <w:spacing w:before="280" w:after="280" w:line="36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EĞİTİM VE TECRÜBE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497"/>
        <w:gridCol w:w="2733"/>
        <w:gridCol w:w="4251"/>
      </w:tblGrid>
      <w:tr w:rsidR="00B60F30" w:rsidTr="006B523A">
        <w:trPr>
          <w:trHeight w:val="184"/>
        </w:trPr>
        <w:tc>
          <w:tcPr>
            <w:tcW w:w="14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60F30" w:rsidRDefault="00B60F30" w:rsidP="006B523A">
            <w:pPr>
              <w:pStyle w:val="Tabloerii"/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Yıl</w:t>
            </w:r>
          </w:p>
        </w:tc>
        <w:tc>
          <w:tcPr>
            <w:tcW w:w="27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60F30" w:rsidRDefault="00B60F30" w:rsidP="006B523A">
            <w:pPr>
              <w:pStyle w:val="Tabloerii"/>
              <w:snapToGrid w:val="0"/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Ünvan</w:t>
            </w:r>
            <w:proofErr w:type="spellEnd"/>
          </w:p>
        </w:tc>
        <w:tc>
          <w:tcPr>
            <w:tcW w:w="42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60F30" w:rsidRDefault="00B60F30" w:rsidP="006B523A">
            <w:pPr>
              <w:pStyle w:val="Tabloerii"/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Kurum</w:t>
            </w:r>
          </w:p>
        </w:tc>
      </w:tr>
      <w:tr w:rsidR="00B60F30" w:rsidTr="006B523A">
        <w:trPr>
          <w:trHeight w:val="648"/>
        </w:trPr>
        <w:tc>
          <w:tcPr>
            <w:tcW w:w="14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60F30" w:rsidRDefault="00B60F30" w:rsidP="006B523A">
            <w:pPr>
              <w:pStyle w:val="Tabloerii"/>
              <w:snapToGrid w:val="0"/>
              <w:jc w:val="both"/>
            </w:pPr>
            <w:r>
              <w:t>1995</w:t>
            </w:r>
          </w:p>
        </w:tc>
        <w:tc>
          <w:tcPr>
            <w:tcW w:w="27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60F30" w:rsidRDefault="00B60F30" w:rsidP="006B523A">
            <w:pPr>
              <w:pStyle w:val="Tabloerii"/>
              <w:snapToGrid w:val="0"/>
              <w:jc w:val="both"/>
            </w:pPr>
            <w:r>
              <w:t xml:space="preserve">Tıp Fakültesi </w:t>
            </w:r>
          </w:p>
        </w:tc>
        <w:tc>
          <w:tcPr>
            <w:tcW w:w="42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60F30" w:rsidRDefault="00B60F30" w:rsidP="006B523A">
            <w:pPr>
              <w:pStyle w:val="Tabloerii"/>
              <w:snapToGrid w:val="0"/>
              <w:jc w:val="both"/>
            </w:pPr>
            <w:r>
              <w:t>Hacettepe Üniversitesi</w:t>
            </w:r>
          </w:p>
          <w:p w:rsidR="00B60F30" w:rsidRDefault="00B60F30" w:rsidP="006B523A">
            <w:pPr>
              <w:pStyle w:val="Tabloerii"/>
              <w:jc w:val="both"/>
            </w:pPr>
            <w:r>
              <w:t>Tıp Fakültesi (İng)</w:t>
            </w:r>
          </w:p>
        </w:tc>
      </w:tr>
      <w:tr w:rsidR="00B60F30" w:rsidTr="006B523A">
        <w:trPr>
          <w:trHeight w:val="738"/>
        </w:trPr>
        <w:tc>
          <w:tcPr>
            <w:tcW w:w="14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60F30" w:rsidRDefault="00B60F30" w:rsidP="006B523A">
            <w:pPr>
              <w:pStyle w:val="Tabloerii"/>
              <w:snapToGrid w:val="0"/>
              <w:jc w:val="both"/>
            </w:pPr>
            <w:r>
              <w:t>1996-2000</w:t>
            </w:r>
          </w:p>
        </w:tc>
        <w:tc>
          <w:tcPr>
            <w:tcW w:w="27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60F30" w:rsidRDefault="00B60F30" w:rsidP="006B523A">
            <w:pPr>
              <w:pStyle w:val="Tabloerii"/>
              <w:snapToGrid w:val="0"/>
              <w:jc w:val="both"/>
            </w:pPr>
            <w:r>
              <w:t>Uzmanlık</w:t>
            </w:r>
          </w:p>
        </w:tc>
        <w:tc>
          <w:tcPr>
            <w:tcW w:w="42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60F30" w:rsidRDefault="00B60F30" w:rsidP="006B523A">
            <w:pPr>
              <w:pStyle w:val="Tabloerii"/>
              <w:snapToGrid w:val="0"/>
              <w:jc w:val="both"/>
            </w:pPr>
            <w:r>
              <w:t xml:space="preserve">Hacettepe Üniversitesi </w:t>
            </w:r>
          </w:p>
          <w:p w:rsidR="00B60F30" w:rsidRDefault="00B60F30" w:rsidP="006B523A">
            <w:pPr>
              <w:pStyle w:val="Tabloerii"/>
              <w:jc w:val="both"/>
            </w:pPr>
            <w:r>
              <w:t>Çocuk Sağlığı ve Hastalıkları ABD</w:t>
            </w:r>
          </w:p>
        </w:tc>
      </w:tr>
      <w:tr w:rsidR="00B60F30" w:rsidTr="006B523A">
        <w:trPr>
          <w:trHeight w:val="646"/>
        </w:trPr>
        <w:tc>
          <w:tcPr>
            <w:tcW w:w="14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60F30" w:rsidRDefault="00B60F30" w:rsidP="006B523A">
            <w:pPr>
              <w:pStyle w:val="Tabloerii"/>
              <w:snapToGrid w:val="0"/>
              <w:jc w:val="both"/>
            </w:pPr>
            <w:r>
              <w:t>2000-2001</w:t>
            </w:r>
          </w:p>
        </w:tc>
        <w:tc>
          <w:tcPr>
            <w:tcW w:w="27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60F30" w:rsidRDefault="00B60F30" w:rsidP="006B523A">
            <w:pPr>
              <w:pStyle w:val="Tabloerii"/>
              <w:snapToGrid w:val="0"/>
              <w:jc w:val="both"/>
            </w:pPr>
            <w:r>
              <w:t>Başasistanlık</w:t>
            </w:r>
          </w:p>
        </w:tc>
        <w:tc>
          <w:tcPr>
            <w:tcW w:w="42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60F30" w:rsidRDefault="00B60F30" w:rsidP="006B523A">
            <w:pPr>
              <w:pStyle w:val="Tabloerii"/>
              <w:snapToGrid w:val="0"/>
              <w:jc w:val="both"/>
            </w:pPr>
            <w:r>
              <w:t xml:space="preserve">Hacettepe Üniversitesi </w:t>
            </w:r>
          </w:p>
          <w:p w:rsidR="00B60F30" w:rsidRDefault="00B60F30" w:rsidP="006B523A">
            <w:pPr>
              <w:pStyle w:val="Tabloerii"/>
              <w:jc w:val="both"/>
            </w:pPr>
            <w:r>
              <w:t>Çocuk Sağlığı ve Hastalıkları ABD</w:t>
            </w:r>
          </w:p>
        </w:tc>
      </w:tr>
      <w:tr w:rsidR="00B60F30" w:rsidTr="006B523A">
        <w:trPr>
          <w:trHeight w:val="697"/>
        </w:trPr>
        <w:tc>
          <w:tcPr>
            <w:tcW w:w="14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60F30" w:rsidRDefault="00B60F30" w:rsidP="006B523A">
            <w:pPr>
              <w:pStyle w:val="Tabloerii"/>
              <w:snapToGrid w:val="0"/>
              <w:jc w:val="both"/>
            </w:pPr>
            <w:r>
              <w:t xml:space="preserve">2001-2006 </w:t>
            </w:r>
          </w:p>
        </w:tc>
        <w:tc>
          <w:tcPr>
            <w:tcW w:w="27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60F30" w:rsidRDefault="00B60F30" w:rsidP="006B523A">
            <w:pPr>
              <w:pStyle w:val="Tabloerii"/>
              <w:snapToGrid w:val="0"/>
              <w:jc w:val="both"/>
            </w:pPr>
            <w:r>
              <w:t xml:space="preserve">Çocuk </w:t>
            </w:r>
            <w:proofErr w:type="spellStart"/>
            <w:r>
              <w:t>Nefroloji</w:t>
            </w:r>
            <w:proofErr w:type="spellEnd"/>
            <w:r>
              <w:t xml:space="preserve"> </w:t>
            </w:r>
            <w:proofErr w:type="spellStart"/>
            <w:r>
              <w:t>Yandal</w:t>
            </w:r>
            <w:proofErr w:type="spellEnd"/>
            <w:r>
              <w:t xml:space="preserve"> Uzmanlığı</w:t>
            </w:r>
          </w:p>
        </w:tc>
        <w:tc>
          <w:tcPr>
            <w:tcW w:w="42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60F30" w:rsidRDefault="00B60F30" w:rsidP="006B523A">
            <w:pPr>
              <w:pStyle w:val="Tabloerii"/>
              <w:snapToGrid w:val="0"/>
              <w:jc w:val="both"/>
            </w:pPr>
            <w:r>
              <w:t xml:space="preserve">Başkent Üniversitesi Çocuk </w:t>
            </w:r>
            <w:proofErr w:type="spellStart"/>
            <w:r>
              <w:t>Nefroloji</w:t>
            </w:r>
            <w:proofErr w:type="spellEnd"/>
            <w:r>
              <w:t xml:space="preserve"> BD</w:t>
            </w:r>
          </w:p>
        </w:tc>
      </w:tr>
      <w:tr w:rsidR="00B60F30" w:rsidTr="006B523A">
        <w:trPr>
          <w:trHeight w:val="718"/>
        </w:trPr>
        <w:tc>
          <w:tcPr>
            <w:tcW w:w="14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60F30" w:rsidRDefault="00B60F30" w:rsidP="006B523A">
            <w:pPr>
              <w:pStyle w:val="Tabloerii"/>
              <w:snapToGrid w:val="0"/>
              <w:jc w:val="both"/>
            </w:pPr>
            <w:r>
              <w:t>2004</w:t>
            </w:r>
          </w:p>
        </w:tc>
        <w:tc>
          <w:tcPr>
            <w:tcW w:w="27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60F30" w:rsidRDefault="00B60F30" w:rsidP="006B523A">
            <w:pPr>
              <w:pStyle w:val="Tabloerii"/>
              <w:snapToGrid w:val="0"/>
              <w:jc w:val="both"/>
            </w:pPr>
            <w:r>
              <w:t xml:space="preserve">Yurt dışı- Klinik ve Araştırma Gözlemcisi </w:t>
            </w:r>
          </w:p>
          <w:p w:rsidR="00B60F30" w:rsidRDefault="00B60F30" w:rsidP="006B523A">
            <w:pPr>
              <w:pStyle w:val="Tabloerii"/>
              <w:snapToGrid w:val="0"/>
              <w:jc w:val="both"/>
            </w:pPr>
          </w:p>
        </w:tc>
        <w:tc>
          <w:tcPr>
            <w:tcW w:w="42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60F30" w:rsidRDefault="00B60F30" w:rsidP="006B523A">
            <w:pPr>
              <w:pStyle w:val="Tabloerii"/>
              <w:snapToGrid w:val="0"/>
              <w:jc w:val="both"/>
            </w:pPr>
            <w:proofErr w:type="spellStart"/>
            <w:r>
              <w:t>University</w:t>
            </w:r>
            <w:proofErr w:type="spellEnd"/>
            <w:r>
              <w:t xml:space="preserve"> of California San Francisco </w:t>
            </w:r>
            <w:proofErr w:type="spellStart"/>
            <w:r>
              <w:t>Department</w:t>
            </w:r>
            <w:proofErr w:type="spellEnd"/>
            <w:r>
              <w:t xml:space="preserve"> Of </w:t>
            </w:r>
            <w:proofErr w:type="spellStart"/>
            <w:r>
              <w:t>Pediatric</w:t>
            </w:r>
            <w:proofErr w:type="spellEnd"/>
            <w:r>
              <w:t xml:space="preserve"> </w:t>
            </w:r>
            <w:proofErr w:type="spellStart"/>
            <w:r>
              <w:t>Nephrology</w:t>
            </w:r>
            <w:proofErr w:type="spellEnd"/>
          </w:p>
        </w:tc>
      </w:tr>
      <w:tr w:rsidR="00B60F30" w:rsidTr="006B523A">
        <w:trPr>
          <w:trHeight w:val="502"/>
        </w:trPr>
        <w:tc>
          <w:tcPr>
            <w:tcW w:w="14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60F30" w:rsidRDefault="00B60F30" w:rsidP="006B523A">
            <w:pPr>
              <w:pStyle w:val="Tabloerii"/>
              <w:snapToGrid w:val="0"/>
              <w:jc w:val="both"/>
            </w:pPr>
            <w:r>
              <w:t>2006</w:t>
            </w:r>
          </w:p>
        </w:tc>
        <w:tc>
          <w:tcPr>
            <w:tcW w:w="27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60F30" w:rsidRDefault="00B60F30" w:rsidP="006B523A">
            <w:pPr>
              <w:pStyle w:val="Tabloerii"/>
              <w:snapToGrid w:val="0"/>
              <w:jc w:val="both"/>
            </w:pPr>
            <w:r>
              <w:t>Doçentlik</w:t>
            </w:r>
          </w:p>
        </w:tc>
        <w:tc>
          <w:tcPr>
            <w:tcW w:w="42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60F30" w:rsidRDefault="00B60F30" w:rsidP="006B523A">
            <w:pPr>
              <w:pStyle w:val="Tabloerii"/>
              <w:snapToGrid w:val="0"/>
              <w:jc w:val="both"/>
            </w:pPr>
          </w:p>
        </w:tc>
      </w:tr>
      <w:tr w:rsidR="00B60F30" w:rsidTr="006B523A">
        <w:trPr>
          <w:trHeight w:val="656"/>
        </w:trPr>
        <w:tc>
          <w:tcPr>
            <w:tcW w:w="14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60F30" w:rsidRDefault="00B60F30" w:rsidP="006B523A">
            <w:pPr>
              <w:pStyle w:val="Tabloerii"/>
              <w:snapToGrid w:val="0"/>
              <w:jc w:val="both"/>
            </w:pPr>
            <w:r>
              <w:t>Şubat 2007-Temmuz 2009</w:t>
            </w:r>
          </w:p>
        </w:tc>
        <w:tc>
          <w:tcPr>
            <w:tcW w:w="27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60F30" w:rsidRDefault="00B60F30" w:rsidP="006B523A">
            <w:pPr>
              <w:pStyle w:val="Tabloerii"/>
              <w:snapToGrid w:val="0"/>
              <w:jc w:val="both"/>
            </w:pPr>
            <w:proofErr w:type="spellStart"/>
            <w:r>
              <w:t>Yandal</w:t>
            </w:r>
            <w:proofErr w:type="spellEnd"/>
            <w:r>
              <w:t xml:space="preserve"> Devlet Hizmeti</w:t>
            </w:r>
          </w:p>
        </w:tc>
        <w:tc>
          <w:tcPr>
            <w:tcW w:w="42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60F30" w:rsidRDefault="00B60F30" w:rsidP="006B523A">
            <w:pPr>
              <w:pStyle w:val="Tabloerii"/>
              <w:snapToGrid w:val="0"/>
              <w:jc w:val="both"/>
            </w:pPr>
            <w:r>
              <w:t>S.B.Keçiören Eğitim ve Araştırma Hastanesi</w:t>
            </w:r>
          </w:p>
        </w:tc>
      </w:tr>
      <w:tr w:rsidR="00B60F30" w:rsidTr="006B523A">
        <w:trPr>
          <w:trHeight w:val="574"/>
        </w:trPr>
        <w:tc>
          <w:tcPr>
            <w:tcW w:w="14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60F30" w:rsidRDefault="00B60F30" w:rsidP="006B523A">
            <w:pPr>
              <w:pStyle w:val="Tabloerii"/>
              <w:snapToGrid w:val="0"/>
              <w:jc w:val="both"/>
            </w:pPr>
            <w:r>
              <w:t>2009 Temmuz -2014 Nisan</w:t>
            </w:r>
          </w:p>
        </w:tc>
        <w:tc>
          <w:tcPr>
            <w:tcW w:w="27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60F30" w:rsidRDefault="00B60F30" w:rsidP="006B523A">
            <w:pPr>
              <w:pStyle w:val="Tabloerii"/>
              <w:snapToGrid w:val="0"/>
              <w:jc w:val="both"/>
            </w:pPr>
            <w:r>
              <w:t xml:space="preserve">Çocuk </w:t>
            </w:r>
            <w:proofErr w:type="spellStart"/>
            <w:r>
              <w:t>Nefroloji</w:t>
            </w:r>
            <w:proofErr w:type="spellEnd"/>
            <w:r>
              <w:t xml:space="preserve"> </w:t>
            </w:r>
            <w:proofErr w:type="spellStart"/>
            <w:r>
              <w:t>Yandal</w:t>
            </w:r>
            <w:proofErr w:type="spellEnd"/>
            <w:r>
              <w:t xml:space="preserve"> Kliniği Eğitim ve İdari Sorumlusu</w:t>
            </w:r>
          </w:p>
        </w:tc>
        <w:tc>
          <w:tcPr>
            <w:tcW w:w="42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60F30" w:rsidRDefault="00B60F30" w:rsidP="006B523A">
            <w:pPr>
              <w:pStyle w:val="Tabloerii"/>
              <w:snapToGrid w:val="0"/>
              <w:jc w:val="both"/>
            </w:pPr>
            <w:r>
              <w:t>S.B. Ankara Eğitim ve Araştırma Hastanesi</w:t>
            </w:r>
          </w:p>
          <w:p w:rsidR="00B60F30" w:rsidRDefault="00B60F30" w:rsidP="006B523A">
            <w:pPr>
              <w:pStyle w:val="Tabloerii"/>
              <w:jc w:val="both"/>
            </w:pPr>
            <w:r>
              <w:t xml:space="preserve">Çocuk </w:t>
            </w:r>
            <w:proofErr w:type="spellStart"/>
            <w:r>
              <w:t>Nefroloji</w:t>
            </w:r>
            <w:proofErr w:type="spellEnd"/>
            <w:r>
              <w:t xml:space="preserve"> Kliniği</w:t>
            </w:r>
          </w:p>
        </w:tc>
      </w:tr>
      <w:tr w:rsidR="00B60F30" w:rsidTr="006B523A">
        <w:trPr>
          <w:trHeight w:val="723"/>
        </w:trPr>
        <w:tc>
          <w:tcPr>
            <w:tcW w:w="1497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B60F30" w:rsidRDefault="00B60F30" w:rsidP="006B523A">
            <w:pPr>
              <w:pStyle w:val="Tabloerii"/>
              <w:snapToGrid w:val="0"/>
              <w:jc w:val="both"/>
            </w:pPr>
            <w:r>
              <w:t>2011</w:t>
            </w:r>
          </w:p>
        </w:tc>
        <w:tc>
          <w:tcPr>
            <w:tcW w:w="2733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B60F30" w:rsidRDefault="00B60F30" w:rsidP="006B523A">
            <w:pPr>
              <w:pStyle w:val="Tabloerii"/>
              <w:snapToGrid w:val="0"/>
              <w:jc w:val="both"/>
            </w:pPr>
            <w:r>
              <w:t xml:space="preserve">Çocuk </w:t>
            </w:r>
            <w:proofErr w:type="spellStart"/>
            <w:r>
              <w:t>Romatoloji</w:t>
            </w:r>
            <w:proofErr w:type="spellEnd"/>
            <w:r>
              <w:t xml:space="preserve"> </w:t>
            </w:r>
            <w:proofErr w:type="spellStart"/>
            <w:r>
              <w:t>Yandal</w:t>
            </w:r>
            <w:proofErr w:type="spellEnd"/>
            <w:r>
              <w:t xml:space="preserve"> Uzmanlığı</w:t>
            </w:r>
          </w:p>
        </w:tc>
        <w:tc>
          <w:tcPr>
            <w:tcW w:w="4251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60F30" w:rsidRDefault="00B60F30" w:rsidP="006B523A">
            <w:pPr>
              <w:pStyle w:val="Tabloerii"/>
              <w:snapToGrid w:val="0"/>
              <w:jc w:val="both"/>
            </w:pPr>
            <w:r>
              <w:t>Tıpta Uzmanlık Kurulu</w:t>
            </w:r>
          </w:p>
        </w:tc>
      </w:tr>
      <w:tr w:rsidR="00B60F30" w:rsidTr="006B523A">
        <w:trPr>
          <w:trHeight w:val="30"/>
        </w:trPr>
        <w:tc>
          <w:tcPr>
            <w:tcW w:w="14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60F30" w:rsidRDefault="00B60F30" w:rsidP="006B523A">
            <w:pPr>
              <w:pStyle w:val="Tabloerii"/>
              <w:snapToGrid w:val="0"/>
              <w:jc w:val="both"/>
            </w:pPr>
          </w:p>
        </w:tc>
        <w:tc>
          <w:tcPr>
            <w:tcW w:w="27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60F30" w:rsidRDefault="00B60F30" w:rsidP="006B523A">
            <w:pPr>
              <w:pStyle w:val="Tabloerii"/>
              <w:snapToGrid w:val="0"/>
              <w:jc w:val="both"/>
            </w:pPr>
          </w:p>
        </w:tc>
        <w:tc>
          <w:tcPr>
            <w:tcW w:w="42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60F30" w:rsidRDefault="00B60F30" w:rsidP="006B523A">
            <w:pPr>
              <w:pStyle w:val="Tabloerii"/>
              <w:snapToGrid w:val="0"/>
              <w:jc w:val="both"/>
            </w:pPr>
          </w:p>
        </w:tc>
      </w:tr>
      <w:tr w:rsidR="00B60F30" w:rsidTr="006B523A">
        <w:trPr>
          <w:trHeight w:val="772"/>
        </w:trPr>
        <w:tc>
          <w:tcPr>
            <w:tcW w:w="149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60F30" w:rsidRDefault="00B60F30" w:rsidP="006B523A">
            <w:pPr>
              <w:pStyle w:val="Tabloerii"/>
              <w:snapToGrid w:val="0"/>
              <w:jc w:val="both"/>
            </w:pPr>
            <w:r>
              <w:t xml:space="preserve">2014 Nisan-  </w:t>
            </w:r>
          </w:p>
        </w:tc>
        <w:tc>
          <w:tcPr>
            <w:tcW w:w="273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B60F30" w:rsidRDefault="00B60F30" w:rsidP="006B523A">
            <w:pPr>
              <w:pStyle w:val="Tabloerii"/>
              <w:snapToGrid w:val="0"/>
              <w:jc w:val="both"/>
            </w:pPr>
            <w:r>
              <w:t>Ankara Özel Güven Hastanesi</w:t>
            </w:r>
          </w:p>
        </w:tc>
        <w:tc>
          <w:tcPr>
            <w:tcW w:w="42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B60F30" w:rsidRDefault="00B60F30" w:rsidP="006B523A">
            <w:pPr>
              <w:pStyle w:val="Tabloerii"/>
              <w:snapToGrid w:val="0"/>
              <w:jc w:val="both"/>
            </w:pPr>
            <w:r>
              <w:t>Çocuk Sağlığı Ve Hastalıkları,</w:t>
            </w:r>
          </w:p>
          <w:p w:rsidR="00B60F30" w:rsidRDefault="00B60F30" w:rsidP="006B523A">
            <w:pPr>
              <w:pStyle w:val="Tabloerii"/>
              <w:snapToGrid w:val="0"/>
              <w:jc w:val="both"/>
            </w:pPr>
            <w:r>
              <w:t xml:space="preserve">Çocuk </w:t>
            </w:r>
            <w:proofErr w:type="spellStart"/>
            <w:r>
              <w:t>Nefrolojisi</w:t>
            </w:r>
            <w:proofErr w:type="spellEnd"/>
            <w:r>
              <w:t xml:space="preserve"> ve </w:t>
            </w:r>
            <w:proofErr w:type="spellStart"/>
            <w:r>
              <w:t>Romatolojisi</w:t>
            </w:r>
            <w:proofErr w:type="spellEnd"/>
            <w:r>
              <w:t xml:space="preserve"> Uzmanı</w:t>
            </w:r>
          </w:p>
        </w:tc>
      </w:tr>
    </w:tbl>
    <w:p w:rsidR="00B60F30" w:rsidRDefault="00B60F30" w:rsidP="00C14567">
      <w:pPr>
        <w:spacing w:before="280" w:after="280" w:line="360" w:lineRule="auto"/>
        <w:jc w:val="both"/>
        <w:rPr>
          <w:rFonts w:ascii="Verdana" w:hAnsi="Verdana"/>
          <w:b/>
          <w:sz w:val="20"/>
          <w:szCs w:val="20"/>
        </w:rPr>
      </w:pPr>
    </w:p>
    <w:p w:rsidR="00B60F30" w:rsidRDefault="00B60F30" w:rsidP="00B60F30">
      <w:pPr>
        <w:spacing w:before="280" w:after="280" w:line="36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YABANCI DİL:</w:t>
      </w:r>
    </w:p>
    <w:p w:rsidR="00B60F30" w:rsidRDefault="00B60F30" w:rsidP="00B60F30">
      <w:pPr>
        <w:spacing w:before="280" w:after="28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İngilizce (Çok iyi derecede)………KPDS puanı:91  </w:t>
      </w:r>
    </w:p>
    <w:p w:rsidR="00B60F30" w:rsidRDefault="00B60F30" w:rsidP="00B60F30">
      <w:pPr>
        <w:spacing w:before="280" w:after="28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ÜDS puanı:95  </w:t>
      </w:r>
    </w:p>
    <w:p w:rsidR="007A417B" w:rsidRDefault="007A417B"/>
    <w:sectPr w:rsidR="007A417B" w:rsidSect="007A417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0F30" w:rsidRDefault="00B60F30" w:rsidP="00B60F30">
      <w:r>
        <w:separator/>
      </w:r>
    </w:p>
  </w:endnote>
  <w:endnote w:type="continuationSeparator" w:id="0">
    <w:p w:rsidR="00B60F30" w:rsidRDefault="00B60F30" w:rsidP="00B60F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A2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0F30" w:rsidRDefault="00B60F30" w:rsidP="00B60F30">
      <w:r>
        <w:separator/>
      </w:r>
    </w:p>
  </w:footnote>
  <w:footnote w:type="continuationSeparator" w:id="0">
    <w:p w:rsidR="00B60F30" w:rsidRDefault="00B60F30" w:rsidP="00B60F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F30" w:rsidRDefault="00B60F30">
    <w:pPr>
      <w:pStyle w:val="stbilgi"/>
    </w:pPr>
  </w:p>
  <w:p w:rsidR="00B60F30" w:rsidRDefault="00B60F30">
    <w:pPr>
      <w:pStyle w:val="stbilgi"/>
    </w:pPr>
  </w:p>
  <w:p w:rsidR="00B60F30" w:rsidRDefault="00B60F30">
    <w:pPr>
      <w:pStyle w:val="stbilgi"/>
    </w:pPr>
  </w:p>
  <w:p w:rsidR="00B60F30" w:rsidRDefault="00B60F30">
    <w:pPr>
      <w:pStyle w:val="stbilgi"/>
    </w:pPr>
  </w:p>
  <w:p w:rsidR="00B60F30" w:rsidRDefault="00B60F30">
    <w:pPr>
      <w:pStyle w:val="stbilgi"/>
    </w:pPr>
  </w:p>
  <w:p w:rsidR="00B60F30" w:rsidRDefault="00B60F30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4567"/>
    <w:rsid w:val="002555F9"/>
    <w:rsid w:val="004648EF"/>
    <w:rsid w:val="007A417B"/>
    <w:rsid w:val="00B60F30"/>
    <w:rsid w:val="00C14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56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oerii">
    <w:name w:val="Tablo İçeriği"/>
    <w:basedOn w:val="Normal"/>
    <w:rsid w:val="00C14567"/>
    <w:pPr>
      <w:suppressLineNumbers/>
    </w:pPr>
  </w:style>
  <w:style w:type="paragraph" w:styleId="stbilgi">
    <w:name w:val="header"/>
    <w:basedOn w:val="Normal"/>
    <w:link w:val="stbilgiChar"/>
    <w:uiPriority w:val="99"/>
    <w:semiHidden/>
    <w:unhideWhenUsed/>
    <w:rsid w:val="00B60F3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B60F3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ltbilgi">
    <w:name w:val="footer"/>
    <w:basedOn w:val="Normal"/>
    <w:link w:val="AltbilgiChar"/>
    <w:uiPriority w:val="99"/>
    <w:semiHidden/>
    <w:unhideWhenUsed/>
    <w:rsid w:val="00B60F3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B60F30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152</Words>
  <Characters>871</Characters>
  <Application>Microsoft Office Word</Application>
  <DocSecurity>0</DocSecurity>
  <Lines>7</Lines>
  <Paragraphs>2</Paragraphs>
  <ScaleCrop>false</ScaleCrop>
  <Company>Ankara Guven Hastanesi</Company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dr.pinar.agras</dc:creator>
  <cp:keywords/>
  <dc:description/>
  <cp:lastModifiedBy>dr.pinar.agras</cp:lastModifiedBy>
  <cp:revision>3</cp:revision>
  <dcterms:created xsi:type="dcterms:W3CDTF">2018-05-16T12:11:00Z</dcterms:created>
  <dcterms:modified xsi:type="dcterms:W3CDTF">2018-05-16T12:16:00Z</dcterms:modified>
</cp:coreProperties>
</file>